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99" w:rsidRDefault="007C24C1" w:rsidP="007C24C1">
      <w:pPr>
        <w:pStyle w:val="NoSpacing"/>
      </w:pPr>
      <w:r>
        <w:rPr>
          <w:noProof/>
        </w:rPr>
        <w:drawing>
          <wp:inline distT="0" distB="0" distL="0" distR="0" wp14:anchorId="0D3173EF" wp14:editId="268D7E84">
            <wp:extent cx="1774651" cy="548640"/>
            <wp:effectExtent l="0" t="0" r="0" b="3810"/>
            <wp:docPr id="1" name="Picture 1" descr="Excelsior Orthopaedics | Buffalo, Orchard Park and Niagara Falls,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elsior Orthopaedics | Buffalo, Orchard Park and Niagara Falls, 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29" cy="56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4C1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9" descr="Kaleida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B069B4" id="Rectangle 9" o:spid="_x0000_s1026" alt="Kaleida Health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LSQXmLGAgAA0w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="00417369">
        <w:tab/>
      </w:r>
      <w:r w:rsidR="00417369">
        <w:tab/>
      </w:r>
      <w:bookmarkStart w:id="0" w:name="_GoBack"/>
      <w:bookmarkEnd w:id="0"/>
      <w:r w:rsidR="00417369">
        <w:tab/>
      </w:r>
      <w:r w:rsidR="00FB3FFD">
        <w:t xml:space="preserve">                  </w:t>
      </w:r>
      <w:r w:rsidR="00FB3FFD">
        <w:rPr>
          <w:noProof/>
        </w:rPr>
        <w:drawing>
          <wp:inline distT="0" distB="0" distL="0" distR="0" wp14:anchorId="1FC4953F" wp14:editId="539E4C2E">
            <wp:extent cx="2583180" cy="891566"/>
            <wp:effectExtent l="0" t="0" r="7620" b="3810"/>
            <wp:docPr id="25" name="Picture 2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148" cy="90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4C1" w:rsidRDefault="007C24C1" w:rsidP="007C24C1">
      <w:pPr>
        <w:pStyle w:val="NoSpacing"/>
      </w:pPr>
    </w:p>
    <w:p w:rsidR="007C24C1" w:rsidRDefault="007C24C1" w:rsidP="007C24C1">
      <w:pPr>
        <w:pStyle w:val="NoSpacing"/>
      </w:pPr>
    </w:p>
    <w:p w:rsidR="007C24C1" w:rsidRDefault="007C24C1" w:rsidP="007C24C1">
      <w:pPr>
        <w:pStyle w:val="NoSpacing"/>
      </w:pPr>
      <w:r>
        <w:rPr>
          <w:noProof/>
        </w:rPr>
        <w:drawing>
          <wp:inline distT="0" distB="0" distL="0" distR="0" wp14:anchorId="751B2704" wp14:editId="3C0E38F9">
            <wp:extent cx="2019300" cy="441960"/>
            <wp:effectExtent l="0" t="0" r="0" b="0"/>
            <wp:docPr id="2" name="Picture 2" descr="http://buffalomedicalgroup.com/wp-content/themes/BMG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ffalomedicalgroup.com/wp-content/themes/BMG/images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E3F">
        <w:rPr>
          <w:noProof/>
        </w:rPr>
        <w:t xml:space="preserve">                                                  </w:t>
      </w:r>
      <w:r w:rsidR="00E74F8D">
        <w:rPr>
          <w:noProof/>
        </w:rPr>
        <w:drawing>
          <wp:inline distT="0" distB="0" distL="0" distR="0" wp14:anchorId="1683FE9D" wp14:editId="60CB7A11">
            <wp:extent cx="2316480" cy="899604"/>
            <wp:effectExtent l="0" t="0" r="7620" b="0"/>
            <wp:docPr id="18" name="Picture 18" descr="Brooks Memorial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rooks Memorial Hospi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89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F8D" w:rsidRDefault="00E74F8D" w:rsidP="007C24C1">
      <w:pPr>
        <w:pStyle w:val="NoSpacing"/>
      </w:pPr>
    </w:p>
    <w:p w:rsidR="007C24C1" w:rsidRDefault="00FB3FFD" w:rsidP="007C24C1">
      <w:pPr>
        <w:pStyle w:val="NoSpacing"/>
      </w:pPr>
      <w:r>
        <w:rPr>
          <w:color w:val="1F4E79" w:themeColor="accent1" w:themeShade="80"/>
          <w:sz w:val="40"/>
        </w:rPr>
        <w:t xml:space="preserve">    </w:t>
      </w:r>
      <w:proofErr w:type="spellStart"/>
      <w:r w:rsidR="00E74F8D" w:rsidRPr="00FB3FFD">
        <w:rPr>
          <w:color w:val="1F4E79" w:themeColor="accent1" w:themeShade="80"/>
          <w:sz w:val="40"/>
        </w:rPr>
        <w:t>Kaleida</w:t>
      </w:r>
      <w:proofErr w:type="spellEnd"/>
      <w:r w:rsidR="00E74F8D" w:rsidRPr="00FB3FFD">
        <w:rPr>
          <w:color w:val="1F4E79" w:themeColor="accent1" w:themeShade="80"/>
          <w:sz w:val="40"/>
        </w:rPr>
        <w:t xml:space="preserve"> Health</w:t>
      </w:r>
      <w:r w:rsidR="00417369" w:rsidRPr="00FB3FFD">
        <w:rPr>
          <w:color w:val="1F4E79" w:themeColor="accent1" w:themeShade="80"/>
          <w:sz w:val="28"/>
        </w:rPr>
        <w:tab/>
      </w:r>
      <w:r w:rsidR="00E74F8D" w:rsidRPr="00FB3FFD">
        <w:rPr>
          <w:color w:val="1F4E79" w:themeColor="accent1" w:themeShade="80"/>
          <w:sz w:val="28"/>
        </w:rPr>
        <w:t xml:space="preserve">  </w:t>
      </w:r>
      <w:r w:rsidR="00417369">
        <w:tab/>
      </w:r>
      <w:r w:rsidR="00B22E3F">
        <w:t xml:space="preserve">                          </w:t>
      </w:r>
      <w:r>
        <w:tab/>
      </w:r>
      <w:r>
        <w:tab/>
      </w:r>
      <w:r>
        <w:rPr>
          <w:noProof/>
        </w:rPr>
        <w:drawing>
          <wp:inline distT="0" distB="0" distL="0" distR="0" wp14:anchorId="523CC0DE" wp14:editId="7FBFE933">
            <wp:extent cx="2019300" cy="508864"/>
            <wp:effectExtent l="0" t="0" r="0" b="5715"/>
            <wp:docPr id="26" name="Picture 26" descr="http://www.horizon-health.org/wp-content/themes/horizon2016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horizon-health.org/wp-content/themes/horizon2016/images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969" cy="51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69">
        <w:tab/>
      </w:r>
    </w:p>
    <w:p w:rsidR="007C24C1" w:rsidRDefault="007C24C1" w:rsidP="007C24C1">
      <w:pPr>
        <w:pStyle w:val="NoSpacing"/>
      </w:pPr>
    </w:p>
    <w:p w:rsidR="007C24C1" w:rsidRDefault="007C24C1" w:rsidP="007C24C1">
      <w:pPr>
        <w:pStyle w:val="NoSpacing"/>
      </w:pPr>
      <w:r>
        <w:rPr>
          <w:noProof/>
        </w:rPr>
        <w:drawing>
          <wp:inline distT="0" distB="0" distL="0" distR="0" wp14:anchorId="20386EBC" wp14:editId="2FFCD2B4">
            <wp:extent cx="1570008" cy="800100"/>
            <wp:effectExtent l="0" t="0" r="0" b="0"/>
            <wp:docPr id="3" name="Picture 3" descr="The McGuire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McGuire Grou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24" cy="80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E3F">
        <w:rPr>
          <w:noProof/>
        </w:rPr>
        <w:t xml:space="preserve">                                                                 </w:t>
      </w:r>
      <w:r w:rsidR="00417369">
        <w:rPr>
          <w:noProof/>
        </w:rPr>
        <w:drawing>
          <wp:inline distT="0" distB="0" distL="0" distR="0" wp14:anchorId="5564AEA1" wp14:editId="6D3363E3">
            <wp:extent cx="2293620" cy="845820"/>
            <wp:effectExtent l="0" t="0" r="0" b="0"/>
            <wp:docPr id="19" name="Picture 19" descr="https://www.medscribe.com/files/2013/11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edscribe.com/files/2013/11/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4C1" w:rsidRDefault="007C24C1" w:rsidP="007C24C1">
      <w:pPr>
        <w:pStyle w:val="NoSpacing"/>
      </w:pPr>
    </w:p>
    <w:p w:rsidR="007C24C1" w:rsidRDefault="007C24C1" w:rsidP="007C24C1">
      <w:pPr>
        <w:pStyle w:val="NoSpacing"/>
      </w:pPr>
    </w:p>
    <w:p w:rsidR="007C24C1" w:rsidRDefault="007C24C1" w:rsidP="007C24C1">
      <w:pPr>
        <w:pStyle w:val="NoSpacing"/>
      </w:pPr>
      <w:r>
        <w:rPr>
          <w:noProof/>
        </w:rPr>
        <w:drawing>
          <wp:inline distT="0" distB="0" distL="0" distR="0" wp14:anchorId="5C8FF6E2" wp14:editId="3CEB75BC">
            <wp:extent cx="2476145" cy="449580"/>
            <wp:effectExtent l="0" t="0" r="635" b="7620"/>
            <wp:docPr id="10" name="Picture 10" descr="assisted living buffalo, senior living buffalo ny, memory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sisted living buffalo, senior living buffalo ny, memory ca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66" cy="46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E3F">
        <w:t xml:space="preserve">         </w:t>
      </w:r>
      <w:r w:rsidR="005B0DB4">
        <w:t xml:space="preserve">          </w:t>
      </w:r>
      <w:r>
        <w:rPr>
          <w:noProof/>
        </w:rPr>
        <mc:AlternateContent>
          <mc:Choice Requires="wps">
            <w:drawing>
              <wp:inline distT="0" distB="0" distL="0" distR="0" wp14:anchorId="414B6C8D" wp14:editId="2C299E14">
                <wp:extent cx="304800" cy="304800"/>
                <wp:effectExtent l="0" t="0" r="0" b="0"/>
                <wp:docPr id="4" name="AutoShape 4" descr="Kaleida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E6DA0A" id="AutoShape 4" o:spid="_x0000_s1026" alt="Kaleida Health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K&#10;/aEBxAIAANM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="00B22E3F">
        <w:rPr>
          <w:noProof/>
        </w:rPr>
        <w:drawing>
          <wp:inline distT="0" distB="0" distL="0" distR="0" wp14:anchorId="6F748226" wp14:editId="0F8640A1">
            <wp:extent cx="2739093" cy="525780"/>
            <wp:effectExtent l="19050" t="19050" r="23495" b="26670"/>
            <wp:docPr id="24" name="Picture 24" descr="Catholic Health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tholic Health Syste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88" cy="532497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rgbClr val="3886CC"/>
                      </a:solidFill>
                    </a:ln>
                  </pic:spPr>
                </pic:pic>
              </a:graphicData>
            </a:graphic>
          </wp:inline>
        </w:drawing>
      </w:r>
    </w:p>
    <w:p w:rsidR="007C24C1" w:rsidRDefault="007C24C1" w:rsidP="007C24C1">
      <w:pPr>
        <w:pStyle w:val="NoSpacing"/>
      </w:pPr>
    </w:p>
    <w:p w:rsidR="00417369" w:rsidRDefault="00417369" w:rsidP="007C24C1">
      <w:pPr>
        <w:pStyle w:val="NoSpacing"/>
      </w:pPr>
      <w:r>
        <w:rPr>
          <w:noProof/>
        </w:rPr>
        <w:drawing>
          <wp:inline distT="0" distB="0" distL="0" distR="0" wp14:anchorId="434233C4" wp14:editId="5408E62C">
            <wp:extent cx="2354580" cy="723763"/>
            <wp:effectExtent l="0" t="0" r="7620" b="635"/>
            <wp:docPr id="12" name="Picture 12" descr="http://bertrandchaffee.com/wp-content/uploads/2017/04/cropped-bertrand-chaffee-hospit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ertrandchaffee.com/wp-content/uploads/2017/04/cropped-bertrand-chaffee-hospital-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26" cy="73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F8D">
        <w:tab/>
      </w:r>
      <w:r w:rsidR="00E74F8D">
        <w:tab/>
      </w:r>
      <w:r w:rsidR="00B22E3F">
        <w:t xml:space="preserve">               </w:t>
      </w:r>
      <w:proofErr w:type="spellStart"/>
      <w:r w:rsidR="00E74F8D" w:rsidRPr="00E74F8D">
        <w:rPr>
          <w:color w:val="C00000"/>
          <w:sz w:val="32"/>
        </w:rPr>
        <w:t>PSA</w:t>
      </w:r>
      <w:proofErr w:type="spellEnd"/>
      <w:r w:rsidR="00E74F8D" w:rsidRPr="00E74F8D">
        <w:rPr>
          <w:color w:val="C00000"/>
          <w:sz w:val="32"/>
        </w:rPr>
        <w:t xml:space="preserve"> Healthcare</w:t>
      </w:r>
      <w:r w:rsidR="00E74F8D" w:rsidRPr="00E74F8D">
        <w:rPr>
          <w:color w:val="C00000"/>
          <w:sz w:val="32"/>
        </w:rPr>
        <w:tab/>
      </w:r>
    </w:p>
    <w:p w:rsidR="00417369" w:rsidRDefault="00417369" w:rsidP="007C24C1">
      <w:pPr>
        <w:pStyle w:val="NoSpacing"/>
      </w:pPr>
    </w:p>
    <w:p w:rsidR="007C24C1" w:rsidRDefault="00FB3FFD" w:rsidP="007C24C1">
      <w:pPr>
        <w:pStyle w:val="NoSpacing"/>
      </w:pPr>
      <w:r>
        <w:t xml:space="preserve">       </w:t>
      </w:r>
      <w:r w:rsidR="00E74F8D" w:rsidRPr="00B22E3F">
        <w:rPr>
          <w:color w:val="1F4E79" w:themeColor="accent1" w:themeShade="80"/>
          <w:sz w:val="32"/>
        </w:rPr>
        <w:t xml:space="preserve">DENT </w:t>
      </w:r>
      <w:r w:rsidR="00E74F8D" w:rsidRPr="00B22E3F">
        <w:rPr>
          <w:color w:val="33CCCC"/>
          <w:sz w:val="32"/>
        </w:rPr>
        <w:t>Neurologic Institute</w:t>
      </w:r>
      <w:r>
        <w:rPr>
          <w:color w:val="33CCCC"/>
          <w:sz w:val="32"/>
        </w:rPr>
        <w:t xml:space="preserve">  </w:t>
      </w:r>
      <w:r>
        <w:rPr>
          <w:noProof/>
        </w:rPr>
        <w:t xml:space="preserve">              </w:t>
      </w:r>
      <w:r w:rsidR="005B0DB4"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4008D3C9" wp14:editId="2DB1A721">
            <wp:extent cx="2489621" cy="929640"/>
            <wp:effectExtent l="0" t="0" r="6350" b="3810"/>
            <wp:docPr id="27" name="Picture 27" descr="Elder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derwood 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16" cy="94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69" w:rsidRDefault="00417369" w:rsidP="007C24C1">
      <w:pPr>
        <w:pStyle w:val="NoSpacing"/>
      </w:pPr>
    </w:p>
    <w:p w:rsidR="00417369" w:rsidRDefault="00417369" w:rsidP="007C24C1">
      <w:pPr>
        <w:pStyle w:val="NoSpacing"/>
        <w:rPr>
          <w:color w:val="0070C0"/>
          <w:sz w:val="28"/>
        </w:rPr>
      </w:pPr>
      <w:r>
        <w:rPr>
          <w:noProof/>
        </w:rPr>
        <w:drawing>
          <wp:inline distT="0" distB="0" distL="0" distR="0" wp14:anchorId="786A943F" wp14:editId="337AC254">
            <wp:extent cx="2125980" cy="734746"/>
            <wp:effectExtent l="0" t="0" r="7620" b="8255"/>
            <wp:docPr id="15" name="Picture 15" descr="https://www.thegreenfields.org/wp-content/themes/niagaralutheran/img/green-fiel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thegreenfields.org/wp-content/themes/niagaralutheran/img/green-field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760" cy="74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F8D">
        <w:rPr>
          <w:color w:val="323E4F" w:themeColor="text2" w:themeShade="BF"/>
          <w:sz w:val="28"/>
        </w:rPr>
        <w:tab/>
      </w:r>
      <w:r w:rsidR="00E74F8D">
        <w:rPr>
          <w:color w:val="323E4F" w:themeColor="text2" w:themeShade="BF"/>
          <w:sz w:val="28"/>
        </w:rPr>
        <w:tab/>
      </w:r>
      <w:r w:rsidR="00E74F8D">
        <w:rPr>
          <w:color w:val="323E4F" w:themeColor="text2" w:themeShade="BF"/>
          <w:sz w:val="28"/>
        </w:rPr>
        <w:tab/>
      </w:r>
      <w:r w:rsidR="00E74F8D">
        <w:rPr>
          <w:color w:val="323E4F" w:themeColor="text2" w:themeShade="BF"/>
          <w:sz w:val="28"/>
        </w:rPr>
        <w:tab/>
      </w:r>
      <w:r w:rsidR="00E74F8D">
        <w:rPr>
          <w:color w:val="323E4F" w:themeColor="text2" w:themeShade="BF"/>
          <w:sz w:val="28"/>
        </w:rPr>
        <w:tab/>
      </w:r>
      <w:r w:rsidR="00E74F8D" w:rsidRPr="00B22E3F">
        <w:rPr>
          <w:color w:val="323E4F" w:themeColor="text2" w:themeShade="BF"/>
          <w:sz w:val="32"/>
        </w:rPr>
        <w:t xml:space="preserve">People, </w:t>
      </w:r>
      <w:r w:rsidR="00E74F8D" w:rsidRPr="00B22E3F">
        <w:rPr>
          <w:color w:val="0070C0"/>
          <w:sz w:val="32"/>
        </w:rPr>
        <w:t>Inc.</w:t>
      </w:r>
    </w:p>
    <w:p w:rsidR="00E74F8D" w:rsidRDefault="00E74F8D" w:rsidP="007C24C1">
      <w:pPr>
        <w:pStyle w:val="NoSpacing"/>
        <w:rPr>
          <w:color w:val="0070C0"/>
          <w:sz w:val="28"/>
        </w:rPr>
      </w:pPr>
    </w:p>
    <w:p w:rsidR="00E74F8D" w:rsidRPr="00B22E3F" w:rsidRDefault="00E74F8D" w:rsidP="007C24C1">
      <w:pPr>
        <w:pStyle w:val="NoSpacing"/>
        <w:rPr>
          <w:color w:val="0070C0"/>
          <w:sz w:val="36"/>
        </w:rPr>
      </w:pPr>
      <w:proofErr w:type="spellStart"/>
      <w:r w:rsidRPr="00B22E3F">
        <w:rPr>
          <w:color w:val="612A8A"/>
          <w:sz w:val="36"/>
        </w:rPr>
        <w:t>Kalos</w:t>
      </w:r>
      <w:proofErr w:type="spellEnd"/>
      <w:r w:rsidRPr="00B22E3F">
        <w:rPr>
          <w:color w:val="0070C0"/>
          <w:sz w:val="36"/>
        </w:rPr>
        <w:t xml:space="preserve"> </w:t>
      </w:r>
      <w:r w:rsidRPr="00B22E3F">
        <w:rPr>
          <w:color w:val="DE2622"/>
          <w:sz w:val="36"/>
        </w:rPr>
        <w:t>Health</w:t>
      </w:r>
      <w:r w:rsidR="00C3763E">
        <w:rPr>
          <w:color w:val="DE2622"/>
          <w:sz w:val="36"/>
        </w:rPr>
        <w:t xml:space="preserve">      </w:t>
      </w:r>
      <w:r w:rsidR="00C3763E">
        <w:rPr>
          <w:color w:val="DE2622"/>
          <w:sz w:val="36"/>
        </w:rPr>
        <w:tab/>
      </w:r>
      <w:r w:rsidR="00C3763E">
        <w:rPr>
          <w:color w:val="DE2622"/>
          <w:sz w:val="36"/>
        </w:rPr>
        <w:tab/>
      </w:r>
      <w:r w:rsidR="00C3763E">
        <w:rPr>
          <w:color w:val="DE2622"/>
          <w:sz w:val="36"/>
        </w:rPr>
        <w:tab/>
      </w:r>
      <w:r w:rsidR="00C3763E">
        <w:rPr>
          <w:color w:val="DE2622"/>
          <w:sz w:val="36"/>
        </w:rPr>
        <w:tab/>
      </w:r>
      <w:proofErr w:type="spellStart"/>
      <w:r w:rsidR="00C3763E" w:rsidRPr="00C3763E">
        <w:rPr>
          <w:color w:val="7030A0"/>
          <w:sz w:val="28"/>
        </w:rPr>
        <w:t>Heathwood</w:t>
      </w:r>
      <w:proofErr w:type="spellEnd"/>
      <w:r w:rsidR="00C3763E" w:rsidRPr="00C3763E">
        <w:rPr>
          <w:color w:val="7030A0"/>
          <w:sz w:val="28"/>
        </w:rPr>
        <w:t xml:space="preserve"> Assisted Living at Williamsville</w:t>
      </w:r>
    </w:p>
    <w:p w:rsidR="00E74F8D" w:rsidRDefault="00E74F8D" w:rsidP="007C24C1">
      <w:pPr>
        <w:pStyle w:val="NoSpacing"/>
      </w:pPr>
    </w:p>
    <w:sectPr w:rsidR="00E74F8D" w:rsidSect="00FB3FFD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E0" w:rsidRDefault="006D1DE0" w:rsidP="006D1DE0">
      <w:pPr>
        <w:spacing w:after="0" w:line="240" w:lineRule="auto"/>
      </w:pPr>
      <w:r>
        <w:separator/>
      </w:r>
    </w:p>
  </w:endnote>
  <w:endnote w:type="continuationSeparator" w:id="0">
    <w:p w:rsidR="006D1DE0" w:rsidRDefault="006D1DE0" w:rsidP="006D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E0" w:rsidRDefault="006D1DE0" w:rsidP="006D1DE0">
      <w:pPr>
        <w:spacing w:after="0" w:line="240" w:lineRule="auto"/>
      </w:pPr>
      <w:r>
        <w:separator/>
      </w:r>
    </w:p>
  </w:footnote>
  <w:footnote w:type="continuationSeparator" w:id="0">
    <w:p w:rsidR="006D1DE0" w:rsidRDefault="006D1DE0" w:rsidP="006D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DE0" w:rsidRDefault="006D1DE0">
    <w:pPr>
      <w:pStyle w:val="Header"/>
    </w:pPr>
    <w:r>
      <w:t>December 2017 Job Fair Participants – Wednesday December 13</w:t>
    </w:r>
    <w:r w:rsidRPr="006D1DE0">
      <w:rPr>
        <w:vertAlign w:val="superscript"/>
      </w:rPr>
      <w:t>th</w:t>
    </w:r>
    <w:r>
      <w:t xml:space="preserve"> 2017; 2:30 – 3:45; Trocaire Commons</w:t>
    </w:r>
  </w:p>
  <w:p w:rsidR="006D1DE0" w:rsidRDefault="006D1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C1"/>
    <w:rsid w:val="00372A99"/>
    <w:rsid w:val="00417369"/>
    <w:rsid w:val="005B0DB4"/>
    <w:rsid w:val="006D1DE0"/>
    <w:rsid w:val="007C24C1"/>
    <w:rsid w:val="00B22E3F"/>
    <w:rsid w:val="00C3763E"/>
    <w:rsid w:val="00E74F8D"/>
    <w:rsid w:val="00FB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ABA1D-6F85-4101-84C6-89F3EA04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4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DE0"/>
  </w:style>
  <w:style w:type="paragraph" w:styleId="Footer">
    <w:name w:val="footer"/>
    <w:basedOn w:val="Normal"/>
    <w:link w:val="FooterChar"/>
    <w:uiPriority w:val="99"/>
    <w:unhideWhenUsed/>
    <w:rsid w:val="006D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Maureen Pernick</dc:creator>
  <cp:keywords/>
  <dc:description/>
  <cp:lastModifiedBy>Huber, Maureen Pernick</cp:lastModifiedBy>
  <cp:revision>4</cp:revision>
  <dcterms:created xsi:type="dcterms:W3CDTF">2017-11-13T17:33:00Z</dcterms:created>
  <dcterms:modified xsi:type="dcterms:W3CDTF">2017-11-13T18:23:00Z</dcterms:modified>
</cp:coreProperties>
</file>